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>
        <w:rPr>
          <w:b/>
          <w:sz w:val="28"/>
          <w:szCs w:val="28"/>
        </w:rPr>
        <w:t>от 14.01.2019года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разработке проекта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34136E" w:rsidRDefault="002B7ABB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34136E">
        <w:rPr>
          <w:rFonts w:eastAsia="Calibri"/>
          <w:sz w:val="28"/>
          <w:szCs w:val="28"/>
        </w:rPr>
        <w:t xml:space="preserve">разработке проекта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Действующая схема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размещена 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52082E" w:rsidRPr="00F5132C">
          <w:rPr>
            <w:rStyle w:val="a3"/>
            <w:rFonts w:eastAsia="Calibri"/>
            <w:sz w:val="28"/>
            <w:szCs w:val="28"/>
          </w:rPr>
          <w:t>http://possovet.blag-admin.ru</w:t>
        </w:r>
      </w:hyperlink>
      <w:r w:rsidR="0052082E">
        <w:rPr>
          <w:rFonts w:eastAsia="Calibri"/>
          <w:sz w:val="28"/>
          <w:szCs w:val="28"/>
        </w:rPr>
        <w:t xml:space="preserve"> в разделе «ЖКХ. Строительство. Архитектура»  (</w:t>
      </w:r>
      <w:r w:rsidR="0052082E" w:rsidRPr="0052082E">
        <w:rPr>
          <w:rFonts w:eastAsia="Calibri"/>
          <w:sz w:val="28"/>
          <w:szCs w:val="28"/>
        </w:rPr>
        <w:t>http://possovet.blag-admin.ru/jkh-stroitelstvo-arhitktura/index.html</w:t>
      </w:r>
      <w:r w:rsidR="0052082E">
        <w:rPr>
          <w:rFonts w:eastAsia="Calibri"/>
          <w:sz w:val="28"/>
          <w:szCs w:val="28"/>
        </w:rPr>
        <w:t xml:space="preserve"> )</w:t>
      </w: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F6526"/>
    <w:rsid w:val="002B7ABB"/>
    <w:rsid w:val="0034136E"/>
    <w:rsid w:val="003C4EF7"/>
    <w:rsid w:val="00515B09"/>
    <w:rsid w:val="0052082E"/>
    <w:rsid w:val="008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8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8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ssovet.blag-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UserVip</dc:creator>
  <cp:lastModifiedBy>UserVip</cp:lastModifiedBy>
  <cp:revision>3</cp:revision>
  <cp:lastPrinted>2019-03-29T07:16:00Z</cp:lastPrinted>
  <dcterms:created xsi:type="dcterms:W3CDTF">2019-03-29T07:20:00Z</dcterms:created>
  <dcterms:modified xsi:type="dcterms:W3CDTF">2019-03-29T07:21:00Z</dcterms:modified>
</cp:coreProperties>
</file>